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7C" w:rsidRPr="003D447C" w:rsidRDefault="003D447C" w:rsidP="003D44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l-GR"/>
        </w:rPr>
      </w:pPr>
      <w:bookmarkStart w:id="0" w:name="_GoBack"/>
      <w:bookmarkEnd w:id="0"/>
      <w:r>
        <w:rPr>
          <w:rFonts w:ascii="Calibri" w:hAnsi="Calibri" w:cs="Calibri"/>
          <w:lang w:val="el-GR"/>
        </w:rPr>
        <w:t>ΤΟΝΙΚΗ ΚΛΙΜΑΚΑ</w:t>
      </w:r>
    </w:p>
    <w:p w:rsidR="003D447C" w:rsidRPr="000208AF" w:rsidRDefault="003D447C" w:rsidP="003D44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l-GR"/>
        </w:rPr>
      </w:pPr>
    </w:p>
    <w:p w:rsidR="003D447C" w:rsidRPr="000208AF" w:rsidRDefault="003D447C" w:rsidP="003D44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l-GR"/>
        </w:rPr>
      </w:pPr>
      <w:r w:rsidRPr="003D447C">
        <w:rPr>
          <w:rFonts w:ascii="Calibri" w:hAnsi="Calibri" w:cs="Calibri"/>
          <w:lang w:val="el-GR"/>
        </w:rPr>
        <w:t xml:space="preserve">Στο πιο κάτω σχεδιάγραμμα προσπαθήστε να αποδώσετε με το μολύβι σας </w:t>
      </w:r>
      <w:r w:rsidRPr="003D447C">
        <w:rPr>
          <w:rFonts w:ascii="Calibri-Bold" w:hAnsi="Calibri-Bold" w:cs="Calibri-Bold"/>
          <w:b/>
          <w:bCs/>
          <w:lang w:val="el-GR"/>
        </w:rPr>
        <w:t xml:space="preserve">διαφορετικούς </w:t>
      </w:r>
      <w:r w:rsidRPr="003D447C">
        <w:rPr>
          <w:rFonts w:ascii="Calibri" w:hAnsi="Calibri" w:cs="Calibri"/>
          <w:lang w:val="el-GR"/>
        </w:rPr>
        <w:t>τόνους του γκρίζου</w:t>
      </w:r>
      <w:r w:rsidR="000208AF">
        <w:rPr>
          <w:rFonts w:ascii="Calibri" w:hAnsi="Calibri" w:cs="Calibri"/>
          <w:lang w:val="el-GR"/>
        </w:rPr>
        <w:t xml:space="preserve">,  </w:t>
      </w:r>
      <w:r w:rsidRPr="003D447C">
        <w:rPr>
          <w:rFonts w:ascii="Calibri" w:hAnsi="Calibri" w:cs="Calibri"/>
          <w:lang w:val="el-GR"/>
        </w:rPr>
        <w:t xml:space="preserve">ξεκινώντας από το μαύρο και καταλήγοντας στο άσπρο. </w:t>
      </w:r>
      <w:r w:rsidRPr="003D447C">
        <w:rPr>
          <w:rFonts w:ascii="Calibri-Bold" w:hAnsi="Calibri-Bold" w:cs="Calibri-Bold"/>
          <w:b/>
          <w:bCs/>
          <w:lang w:val="el-GR"/>
        </w:rPr>
        <w:t>(Μον.10)</w:t>
      </w:r>
    </w:p>
    <w:p w:rsidR="003D447C" w:rsidRDefault="003D447C" w:rsidP="003D447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p w:rsidR="003D447C" w:rsidRDefault="003D447C" w:rsidP="003D447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1635"/>
        <w:gridCol w:w="1575"/>
        <w:gridCol w:w="1395"/>
        <w:gridCol w:w="1545"/>
        <w:gridCol w:w="1815"/>
      </w:tblGrid>
      <w:tr w:rsidR="00C22DF6" w:rsidTr="00C22DF6">
        <w:trPr>
          <w:trHeight w:val="1185"/>
        </w:trPr>
        <w:tc>
          <w:tcPr>
            <w:tcW w:w="1440" w:type="dxa"/>
          </w:tcPr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cs="Calibri-Bold"/>
                <w:b/>
                <w:bCs/>
              </w:rPr>
            </w:pPr>
          </w:p>
        </w:tc>
        <w:tc>
          <w:tcPr>
            <w:tcW w:w="1635" w:type="dxa"/>
          </w:tcPr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Bold"/>
                <w:b/>
                <w:bCs/>
              </w:rPr>
            </w:pPr>
          </w:p>
        </w:tc>
        <w:tc>
          <w:tcPr>
            <w:tcW w:w="1575" w:type="dxa"/>
          </w:tcPr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Bold"/>
                <w:b/>
                <w:bCs/>
              </w:rPr>
            </w:pPr>
          </w:p>
        </w:tc>
        <w:tc>
          <w:tcPr>
            <w:tcW w:w="1395" w:type="dxa"/>
          </w:tcPr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Bold"/>
                <w:b/>
                <w:bCs/>
              </w:rPr>
            </w:pPr>
          </w:p>
        </w:tc>
        <w:tc>
          <w:tcPr>
            <w:tcW w:w="1545" w:type="dxa"/>
          </w:tcPr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Bold"/>
                <w:b/>
                <w:bCs/>
              </w:rPr>
            </w:pPr>
          </w:p>
        </w:tc>
        <w:tc>
          <w:tcPr>
            <w:tcW w:w="1815" w:type="dxa"/>
          </w:tcPr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>
            <w:pPr>
              <w:rPr>
                <w:rFonts w:cs="Calibri-Bold"/>
                <w:b/>
                <w:bCs/>
              </w:rPr>
            </w:pPr>
          </w:p>
          <w:p w:rsidR="00C22DF6" w:rsidRDefault="00C22DF6" w:rsidP="00C22DF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Bold"/>
                <w:b/>
                <w:bCs/>
              </w:rPr>
            </w:pPr>
          </w:p>
        </w:tc>
      </w:tr>
    </w:tbl>
    <w:p w:rsidR="003D447C" w:rsidRDefault="003D447C" w:rsidP="003D447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p w:rsidR="003D447C" w:rsidRPr="003D447C" w:rsidRDefault="003D447C" w:rsidP="003D447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</w:p>
    <w:p w:rsidR="003D447C" w:rsidRPr="009A6E3F" w:rsidRDefault="003D447C" w:rsidP="003D44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l-GR"/>
        </w:rPr>
      </w:pPr>
      <w:r w:rsidRPr="003D447C">
        <w:rPr>
          <w:rFonts w:ascii="Calibri-Bold" w:hAnsi="Calibri-Bold" w:cs="Calibri-Bold"/>
          <w:b/>
          <w:bCs/>
          <w:lang w:val="el-GR"/>
        </w:rPr>
        <w:t xml:space="preserve">2. </w:t>
      </w:r>
      <w:r w:rsidRPr="003D447C">
        <w:rPr>
          <w:rFonts w:ascii="Calibri" w:hAnsi="Calibri" w:cs="Calibri"/>
          <w:lang w:val="el-GR"/>
        </w:rPr>
        <w:t>Δημιουργήστε μια δική σας σύνθεση με σχήματα τα οποία θα αλληλοτέμνονται και σκιαγραφήστε την με</w:t>
      </w:r>
      <w:r w:rsidR="009A6E3F">
        <w:rPr>
          <w:rFonts w:ascii="Calibri" w:hAnsi="Calibri" w:cs="Calibri"/>
          <w:lang w:val="el-GR"/>
        </w:rPr>
        <w:t xml:space="preserve"> </w:t>
      </w:r>
      <w:r w:rsidRPr="003D447C">
        <w:rPr>
          <w:rFonts w:ascii="Calibri" w:hAnsi="Calibri" w:cs="Calibri"/>
          <w:lang w:val="el-GR"/>
        </w:rPr>
        <w:t>διάφορους τόνους του γκρίζου. Προσπαθήστε να χρησιμοποιήσετε όσους τόνους φτιάξατε στην προηγούμενη</w:t>
      </w:r>
      <w:r w:rsidR="00CC47F9">
        <w:rPr>
          <w:rFonts w:ascii="Calibri" w:hAnsi="Calibri" w:cs="Calibri"/>
          <w:lang w:val="el-GR"/>
        </w:rPr>
        <w:t xml:space="preserve">  </w:t>
      </w:r>
      <w:r w:rsidRPr="009A6E3F">
        <w:rPr>
          <w:rFonts w:ascii="Calibri" w:hAnsi="Calibri" w:cs="Calibri"/>
          <w:lang w:val="el-GR"/>
        </w:rPr>
        <w:t xml:space="preserve">άσκηση. </w:t>
      </w:r>
      <w:r w:rsidRPr="009A6E3F">
        <w:rPr>
          <w:rFonts w:ascii="Calibri-Bold" w:hAnsi="Calibri-Bold" w:cs="Calibri-Bold"/>
          <w:b/>
          <w:bCs/>
          <w:lang w:val="el-GR"/>
        </w:rPr>
        <w:t>(Μον.10)</w:t>
      </w:r>
    </w:p>
    <w:p w:rsidR="00EF17E1" w:rsidRPr="009A6E3F" w:rsidRDefault="00EF17E1" w:rsidP="003D447C">
      <w:pPr>
        <w:rPr>
          <w:rFonts w:ascii="Calibri" w:hAnsi="Calibri" w:cs="Calibri"/>
          <w:sz w:val="18"/>
          <w:szCs w:val="18"/>
          <w:lang w:val="el-GR"/>
        </w:rPr>
      </w:pPr>
    </w:p>
    <w:p w:rsidR="003D447C" w:rsidRPr="009A6E3F" w:rsidRDefault="00C81A67" w:rsidP="003D447C">
      <w:pPr>
        <w:rPr>
          <w:lang w:val="el-GR"/>
        </w:rPr>
      </w:pPr>
      <w:r>
        <w:rPr>
          <w:noProof/>
        </w:rPr>
        <w:drawing>
          <wp:inline distT="0" distB="0" distL="0" distR="0">
            <wp:extent cx="3540816" cy="45339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816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47C" w:rsidRPr="009A6E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7C"/>
    <w:rsid w:val="000208AF"/>
    <w:rsid w:val="003D447C"/>
    <w:rsid w:val="009A6E3F"/>
    <w:rsid w:val="00C22DF6"/>
    <w:rsid w:val="00C81A67"/>
    <w:rsid w:val="00CC47F9"/>
    <w:rsid w:val="00D7103D"/>
    <w:rsid w:val="00E86571"/>
    <w:rsid w:val="00E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2020-03-17T16:51:00Z</dcterms:created>
  <dcterms:modified xsi:type="dcterms:W3CDTF">2020-03-17T16:57:00Z</dcterms:modified>
</cp:coreProperties>
</file>