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62" w:rsidRDefault="00882862">
      <w:pPr>
        <w:rPr>
          <w:noProof/>
        </w:rPr>
      </w:pP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6"/>
          <w:szCs w:val="36"/>
          <w:lang w:val="el-GR"/>
        </w:rPr>
      </w:pPr>
      <w:r w:rsidRPr="00882862">
        <w:rPr>
          <w:rFonts w:ascii="Calibri-Bold" w:hAnsi="Calibri-Bold" w:cs="Calibri-Bold"/>
          <w:b/>
          <w:bCs/>
          <w:sz w:val="36"/>
          <w:szCs w:val="36"/>
          <w:lang w:val="el-GR"/>
        </w:rPr>
        <w:t>ΘΕΡΜΑ - ΨΥΧΡΑ ΧΡΩΜΑΤΑ</w:t>
      </w:r>
    </w:p>
    <w:p w:rsid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882862">
        <w:rPr>
          <w:rFonts w:ascii="Calibri" w:hAnsi="Calibri" w:cs="Calibri"/>
          <w:sz w:val="20"/>
          <w:szCs w:val="20"/>
          <w:lang w:val="el-GR"/>
        </w:rPr>
        <w:t xml:space="preserve">ΟΝΟΜΑ:………………………………………………………………………………………….......ΤΜΗΜΑ:………… </w:t>
      </w:r>
      <w:r>
        <w:rPr>
          <w:rFonts w:ascii="Calibri" w:hAnsi="Calibri" w:cs="Calibri"/>
          <w:sz w:val="20"/>
          <w:szCs w:val="20"/>
        </w:rPr>
        <w:t>ΗΜΕΡΟΜΗΝΙΑ:………… ΒΑΘΜΟΣ</w:t>
      </w:r>
      <w:r>
        <w:rPr>
          <w:rFonts w:ascii="Calibri" w:hAnsi="Calibri" w:cs="Calibri"/>
          <w:sz w:val="20"/>
          <w:szCs w:val="20"/>
        </w:rPr>
        <w:t>:............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  <w:lang w:val="el-GR"/>
        </w:rPr>
      </w:pP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Προτεινόμενοι τρόποι σχεδίασης:</w:t>
      </w:r>
    </w:p>
    <w:p w:rsidR="00882862" w:rsidRDefault="00882862">
      <w:pPr>
        <w:rPr>
          <w:noProof/>
        </w:rPr>
      </w:pPr>
    </w:p>
    <w:p w:rsidR="00882862" w:rsidRDefault="00882862">
      <w:pPr>
        <w:rPr>
          <w:noProof/>
        </w:rPr>
      </w:pPr>
    </w:p>
    <w:p w:rsidR="008B2B46" w:rsidRDefault="00882862">
      <w:r>
        <w:rPr>
          <w:noProof/>
        </w:rPr>
        <w:drawing>
          <wp:inline distT="0" distB="0" distL="0" distR="0">
            <wp:extent cx="5943600" cy="588180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8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  <w:r w:rsidRPr="00882862">
        <w:rPr>
          <w:rFonts w:ascii="Calibri" w:hAnsi="Calibri" w:cs="Calibri"/>
          <w:sz w:val="24"/>
          <w:szCs w:val="24"/>
          <w:lang w:val="el-GR"/>
        </w:rPr>
        <w:lastRenderedPageBreak/>
        <w:t xml:space="preserve">Δημιουργήστε στο </w:t>
      </w:r>
      <w:r>
        <w:rPr>
          <w:rFonts w:ascii="Calibri" w:hAnsi="Calibri" w:cs="Calibri"/>
          <w:sz w:val="24"/>
          <w:szCs w:val="24"/>
        </w:rPr>
        <w:t>Sketchbook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 σας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ΤΡΕΙΣ διαφορετικές γεωμετρικές ανεικονικές συνθέσεις </w:t>
      </w:r>
      <w:proofErr w:type="spellStart"/>
      <w:r w:rsidRPr="00882862">
        <w:rPr>
          <w:rFonts w:ascii="Calibri" w:hAnsi="Calibri" w:cs="Calibri"/>
          <w:sz w:val="24"/>
          <w:szCs w:val="24"/>
          <w:lang w:val="el-GR"/>
        </w:rPr>
        <w:t>σετετράγωνα</w:t>
      </w:r>
      <w:proofErr w:type="spellEnd"/>
      <w:r w:rsidRPr="00882862">
        <w:rPr>
          <w:rFonts w:ascii="Calibri" w:hAnsi="Calibri" w:cs="Calibri"/>
          <w:sz w:val="24"/>
          <w:szCs w:val="24"/>
          <w:lang w:val="el-GR"/>
        </w:rPr>
        <w:t xml:space="preserve"> πλαίσια μεγέθους 15 </w:t>
      </w:r>
      <w:r>
        <w:rPr>
          <w:rFonts w:ascii="Calibri" w:hAnsi="Calibri" w:cs="Calibri"/>
          <w:sz w:val="24"/>
          <w:szCs w:val="24"/>
        </w:rPr>
        <w:t>x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 15 εκατοστών, χρησιμοποιώντας κύκλους, οριζόντιες, κάθετες και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882862">
        <w:rPr>
          <w:rFonts w:ascii="Calibri" w:hAnsi="Calibri" w:cs="Calibri"/>
          <w:sz w:val="24"/>
          <w:szCs w:val="24"/>
          <w:lang w:val="el-GR"/>
        </w:rPr>
        <w:t>κεκλιμένες γραμμές</w:t>
      </w:r>
      <w:r w:rsidRPr="00882862">
        <w:rPr>
          <w:rFonts w:ascii="Calibri" w:hAnsi="Calibri" w:cs="Calibri"/>
          <w:sz w:val="24"/>
          <w:szCs w:val="24"/>
          <w:lang w:val="el-GR"/>
        </w:rPr>
        <w:t>.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  <w:lang w:val="el-GR"/>
        </w:rPr>
      </w:pP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Χρωματίστε: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Α.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την πρώτη σας σύνθεση χρησιμοποιώντας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μόνο θερμά χρώματα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και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θερμές αποχρώσεις</w:t>
      </w:r>
      <w:r w:rsidRPr="00882862">
        <w:rPr>
          <w:rFonts w:ascii="Calibri" w:hAnsi="Calibri" w:cs="Calibri"/>
          <w:sz w:val="24"/>
          <w:szCs w:val="24"/>
          <w:lang w:val="el-GR"/>
        </w:rPr>
        <w:t>.</w:t>
      </w:r>
    </w:p>
    <w:p w:rsid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862">
        <w:rPr>
          <w:rFonts w:ascii="Calibri" w:hAnsi="Calibri" w:cs="Calibri"/>
          <w:sz w:val="24"/>
          <w:szCs w:val="24"/>
          <w:lang w:val="el-GR"/>
        </w:rPr>
        <w:t>(Μον.25)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Β.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τη δεύτερη με </w:t>
      </w:r>
      <w:proofErr w:type="spellStart"/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μονο</w:t>
      </w:r>
      <w:proofErr w:type="spellEnd"/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 ψυχρά χρώματα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και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ψυχρές αποχρώσεις</w:t>
      </w:r>
      <w:r w:rsidRPr="00882862">
        <w:rPr>
          <w:rFonts w:ascii="Calibri" w:hAnsi="Calibri" w:cs="Calibri"/>
          <w:sz w:val="24"/>
          <w:szCs w:val="24"/>
          <w:lang w:val="el-GR"/>
        </w:rPr>
        <w:t>. (Μον.25)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Γ. </w:t>
      </w:r>
      <w:r w:rsidRPr="00882862">
        <w:rPr>
          <w:rFonts w:ascii="Calibri" w:hAnsi="Calibri" w:cs="Calibri"/>
          <w:sz w:val="24"/>
          <w:szCs w:val="24"/>
          <w:lang w:val="el-GR"/>
        </w:rPr>
        <w:t>και στο τρίτο πλαίσιο δημιουργήστε μια δυναμική χρωματικά σύνθεση χρησιμοποιώντας και</w:t>
      </w: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882862" w:rsidRPr="00882862" w:rsidRDefault="00882862" w:rsidP="008828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  <w:bookmarkStart w:id="0" w:name="_GoBack"/>
      <w:r w:rsidRPr="00882862">
        <w:rPr>
          <w:rFonts w:ascii="Calibri" w:hAnsi="Calibri" w:cs="Calibri"/>
          <w:b/>
          <w:sz w:val="24"/>
          <w:szCs w:val="24"/>
          <w:lang w:val="el-GR"/>
        </w:rPr>
        <w:t>Δ</w:t>
      </w:r>
      <w:bookmarkEnd w:id="0"/>
      <w:r>
        <w:rPr>
          <w:rFonts w:ascii="Calibri" w:hAnsi="Calibri" w:cs="Calibri"/>
          <w:sz w:val="24"/>
          <w:szCs w:val="24"/>
          <w:lang w:val="el-GR"/>
        </w:rPr>
        <w:t xml:space="preserve">.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αντιπαραθέτοντας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 xml:space="preserve">θερμά και ψυχρά χρώματα 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μαζί με </w:t>
      </w:r>
      <w:r w:rsidRPr="00882862">
        <w:rPr>
          <w:rFonts w:ascii="Calibri-Bold" w:hAnsi="Calibri-Bold" w:cs="Calibri-Bold"/>
          <w:b/>
          <w:bCs/>
          <w:sz w:val="24"/>
          <w:szCs w:val="24"/>
          <w:lang w:val="el-GR"/>
        </w:rPr>
        <w:t>θερμές και ψυχρές αποχρώσεις</w:t>
      </w:r>
      <w:r w:rsidRPr="00882862">
        <w:rPr>
          <w:rFonts w:ascii="Calibri" w:hAnsi="Calibri" w:cs="Calibri"/>
          <w:sz w:val="24"/>
          <w:szCs w:val="24"/>
          <w:lang w:val="el-GR"/>
        </w:rPr>
        <w:t>.</w:t>
      </w:r>
      <w:r w:rsidRPr="00882862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882862">
        <w:rPr>
          <w:rFonts w:ascii="Calibri" w:hAnsi="Calibri" w:cs="Calibri"/>
          <w:sz w:val="24"/>
          <w:szCs w:val="24"/>
          <w:lang w:val="el-GR"/>
        </w:rPr>
        <w:t>(Μον. 50)</w:t>
      </w:r>
    </w:p>
    <w:sectPr w:rsidR="00882862" w:rsidRPr="008828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62"/>
    <w:rsid w:val="00882862"/>
    <w:rsid w:val="008B2B46"/>
    <w:rsid w:val="00E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2020-03-17T17:06:00Z</dcterms:created>
  <dcterms:modified xsi:type="dcterms:W3CDTF">2020-03-17T17:06:00Z</dcterms:modified>
</cp:coreProperties>
</file>