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B5913" w14:textId="7D6F104E" w:rsidR="002D16D2" w:rsidRPr="002D16D2" w:rsidRDefault="002D16D2">
      <w:pPr>
        <w:rPr>
          <w:rFonts w:ascii="Arial" w:hAnsi="Arial" w:cs="Arial"/>
          <w:noProof/>
          <w:color w:val="1122CC"/>
          <w:lang w:val="en-US" w:eastAsia="el-GR"/>
        </w:rPr>
      </w:pPr>
      <w:r>
        <w:rPr>
          <w:rFonts w:ascii="Arial" w:hAnsi="Arial" w:cs="Arial"/>
          <w:noProof/>
          <w:color w:val="1122CC"/>
          <w:lang w:val="en-US" w:eastAsia="el-GR"/>
        </w:rPr>
        <w:t xml:space="preserve">LOOK AT THESE AMAZING PICTURES AND WRITE A FEW SENTENCES USING THE COMPARATIVE AND THE SUPERLATIVE FORM OF ADJECTIVES. WRITE IF YOU LIKE EACH PICTURE AND WHY / WHY NOT. </w:t>
      </w:r>
    </w:p>
    <w:p w14:paraId="5FDF6C11" w14:textId="21E5330F" w:rsidR="009B2593" w:rsidRDefault="002D16D2">
      <w:r>
        <w:rPr>
          <w:rFonts w:ascii="Verdana" w:hAnsi="Verdana"/>
          <w:noProof/>
          <w:color w:val="3366CC"/>
          <w:sz w:val="18"/>
          <w:szCs w:val="18"/>
          <w:lang w:eastAsia="el-GR"/>
        </w:rPr>
        <w:drawing>
          <wp:anchor distT="0" distB="0" distL="114300" distR="114300" simplePos="0" relativeHeight="251662848" behindDoc="1" locked="0" layoutInCell="1" allowOverlap="1" wp14:anchorId="669B8E17" wp14:editId="78598641">
            <wp:simplePos x="0" y="0"/>
            <wp:positionH relativeFrom="column">
              <wp:posOffset>4350385</wp:posOffset>
            </wp:positionH>
            <wp:positionV relativeFrom="paragraph">
              <wp:posOffset>571500</wp:posOffset>
            </wp:positionV>
            <wp:extent cx="923925" cy="1228624"/>
            <wp:effectExtent l="0" t="0" r="0" b="0"/>
            <wp:wrapTight wrapText="bothSides">
              <wp:wrapPolygon edited="0">
                <wp:start x="0" y="0"/>
                <wp:lineTo x="0" y="21109"/>
                <wp:lineTo x="20932" y="21109"/>
                <wp:lineTo x="20932" y="0"/>
                <wp:lineTo x="0" y="0"/>
              </wp:wrapPolygon>
            </wp:wrapTight>
            <wp:docPr id="13" name="Picture 13" descr="World's Biggest Easter Egg">
              <a:hlinkClick xmlns:a="http://schemas.openxmlformats.org/drawingml/2006/main" r:id="rId6" tgtFrame="_blank" tooltip="&quot;View Full-Siz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orld's Biggest Easter Egg">
                      <a:hlinkClick r:id="rId6" tgtFrame="_blank" tooltip="&quot;View Full-Siz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28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color w:val="3366CC"/>
          <w:sz w:val="18"/>
          <w:szCs w:val="18"/>
          <w:lang w:eastAsia="el-GR"/>
        </w:rPr>
        <w:drawing>
          <wp:anchor distT="0" distB="0" distL="114300" distR="114300" simplePos="0" relativeHeight="251651584" behindDoc="1" locked="0" layoutInCell="1" allowOverlap="1" wp14:anchorId="7BFD0B47" wp14:editId="62890D13">
            <wp:simplePos x="0" y="0"/>
            <wp:positionH relativeFrom="column">
              <wp:posOffset>-390525</wp:posOffset>
            </wp:positionH>
            <wp:positionV relativeFrom="paragraph">
              <wp:posOffset>2490470</wp:posOffset>
            </wp:positionV>
            <wp:extent cx="1828800" cy="2821940"/>
            <wp:effectExtent l="0" t="0" r="0" b="0"/>
            <wp:wrapTight wrapText="bothSides">
              <wp:wrapPolygon edited="0">
                <wp:start x="0" y="0"/>
                <wp:lineTo x="0" y="21435"/>
                <wp:lineTo x="21375" y="21435"/>
                <wp:lineTo x="21375" y="0"/>
                <wp:lineTo x="0" y="0"/>
              </wp:wrapPolygon>
            </wp:wrapTight>
            <wp:docPr id="10" name="Picture 10" descr="Guinness World Record For Worlds Most Expensive Perfume">
              <a:hlinkClick xmlns:a="http://schemas.openxmlformats.org/drawingml/2006/main" r:id="rId8" tgtFrame="_blank" tooltip="&quot;View Full-Siz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uinness World Record For Worlds Most Expensive Perfume">
                      <a:hlinkClick r:id="rId8" tgtFrame="_blank" tooltip="&quot;View Full-Siz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2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582">
        <w:rPr>
          <w:rFonts w:ascii="Arial" w:hAnsi="Arial" w:cs="Arial"/>
          <w:noProof/>
          <w:color w:val="1122CC"/>
          <w:lang w:eastAsia="el-GR"/>
        </w:rPr>
        <w:drawing>
          <wp:inline distT="0" distB="0" distL="0" distR="0" wp14:anchorId="0697FDA1" wp14:editId="0FE9B3AD">
            <wp:extent cx="2276475" cy="2009775"/>
            <wp:effectExtent l="19050" t="0" r="9525" b="0"/>
            <wp:docPr id="1" name="rg_hi" descr="http://t3.gstatic.com/images?q=tbn:ANd9GcRIg3qT8Q4lwQH0S1wFsnkpthJND4PWs5RVnUXRnfFg4-eCR52E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Ig3qT8Q4lwQH0S1wFsnkpthJND4PWs5RVnUXRnfFg4-eCR52E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582">
        <w:rPr>
          <w:rFonts w:ascii="Arial" w:hAnsi="Arial" w:cs="Arial"/>
          <w:noProof/>
          <w:color w:val="1122CC"/>
          <w:lang w:eastAsia="el-GR"/>
        </w:rPr>
        <w:drawing>
          <wp:inline distT="0" distB="0" distL="0" distR="0" wp14:anchorId="139EB171" wp14:editId="6BB66071">
            <wp:extent cx="1126980" cy="1504577"/>
            <wp:effectExtent l="0" t="0" r="0" b="0"/>
            <wp:docPr id="4" name="rg_hi" descr="http://t2.gstatic.com/images?q=tbn:ANd9GcQUQyKiQp6rF4_ZappVJWdxtzSI_zdYmzrS8KdEEQLaXWX-ZPUlr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UQyKiQp6rF4_ZappVJWdxtzSI_zdYmzrS8KdEEQLaXWX-ZPUlr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587" cy="1558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41A65D" w14:textId="37B4BA88" w:rsidR="00004582" w:rsidRPr="009B563E" w:rsidRDefault="002D16D2">
      <w:pPr>
        <w:rPr>
          <w:lang w:val="en-US"/>
        </w:rPr>
      </w:pPr>
      <w:bookmarkStart w:id="0" w:name="_GoBack"/>
      <w:bookmarkEnd w:id="0"/>
      <w:r>
        <w:rPr>
          <w:noProof/>
          <w:lang w:eastAsia="el-GR"/>
        </w:rPr>
        <w:drawing>
          <wp:anchor distT="0" distB="0" distL="114300" distR="114300" simplePos="0" relativeHeight="251657728" behindDoc="1" locked="0" layoutInCell="1" allowOverlap="1" wp14:anchorId="54DEE159" wp14:editId="1FE37372">
            <wp:simplePos x="0" y="0"/>
            <wp:positionH relativeFrom="column">
              <wp:posOffset>-190500</wp:posOffset>
            </wp:positionH>
            <wp:positionV relativeFrom="paragraph">
              <wp:posOffset>3663315</wp:posOffset>
            </wp:positionV>
            <wp:extent cx="2628900" cy="1985010"/>
            <wp:effectExtent l="0" t="0" r="0" b="0"/>
            <wp:wrapTight wrapText="bothSides">
              <wp:wrapPolygon edited="0">
                <wp:start x="0" y="0"/>
                <wp:lineTo x="0" y="21351"/>
                <wp:lineTo x="21443" y="21351"/>
                <wp:lineTo x="21443" y="0"/>
                <wp:lineTo x="0" y="0"/>
              </wp:wrapPolygon>
            </wp:wrapTight>
            <wp:docPr id="7" name="Picture 7" descr="http://0.tqn.com/d/inventors/1/0/A/3/1/guinnessnews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0.tqn.com/d/inventors/1/0/A/3/1/guinnessnewspape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8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color w:val="3366CC"/>
          <w:sz w:val="18"/>
          <w:szCs w:val="18"/>
          <w:lang w:eastAsia="el-GR"/>
        </w:rPr>
        <w:drawing>
          <wp:anchor distT="0" distB="0" distL="114300" distR="114300" simplePos="0" relativeHeight="251666944" behindDoc="1" locked="0" layoutInCell="1" allowOverlap="1" wp14:anchorId="3A790DB3" wp14:editId="559CB5F4">
            <wp:simplePos x="0" y="0"/>
            <wp:positionH relativeFrom="column">
              <wp:posOffset>1552575</wp:posOffset>
            </wp:positionH>
            <wp:positionV relativeFrom="paragraph">
              <wp:posOffset>745490</wp:posOffset>
            </wp:positionV>
            <wp:extent cx="3724275" cy="2658745"/>
            <wp:effectExtent l="0" t="0" r="0" b="0"/>
            <wp:wrapTight wrapText="bothSides">
              <wp:wrapPolygon edited="0">
                <wp:start x="0" y="0"/>
                <wp:lineTo x="0" y="21512"/>
                <wp:lineTo x="21545" y="21512"/>
                <wp:lineTo x="21545" y="0"/>
                <wp:lineTo x="0" y="0"/>
              </wp:wrapPolygon>
            </wp:wrapTight>
            <wp:docPr id="16" name="Picture 16" descr="World's Tallest Man Meets 73cm Short Man">
              <a:hlinkClick xmlns:a="http://schemas.openxmlformats.org/drawingml/2006/main" r:id="rId15" tgtFrame="_blank" tooltip="&quot;View Full-Siz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orld's Tallest Man Meets 73cm Short Man">
                      <a:hlinkClick r:id="rId15" tgtFrame="_blank" tooltip="&quot;View Full-Siz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65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4582" w:rsidRPr="009B563E" w:rsidSect="009B259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7D2A9" w14:textId="77777777" w:rsidR="006B7D0C" w:rsidRDefault="006B7D0C" w:rsidP="0062189F">
      <w:pPr>
        <w:spacing w:after="0" w:line="240" w:lineRule="auto"/>
      </w:pPr>
      <w:r>
        <w:separator/>
      </w:r>
    </w:p>
  </w:endnote>
  <w:endnote w:type="continuationSeparator" w:id="0">
    <w:p w14:paraId="5F9D2032" w14:textId="77777777" w:rsidR="006B7D0C" w:rsidRDefault="006B7D0C" w:rsidP="0062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7D784" w14:textId="77777777" w:rsidR="0062189F" w:rsidRDefault="006218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95ADD" w14:textId="77777777" w:rsidR="0062189F" w:rsidRDefault="006218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EE754" w14:textId="77777777" w:rsidR="0062189F" w:rsidRDefault="00621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7B449" w14:textId="77777777" w:rsidR="006B7D0C" w:rsidRDefault="006B7D0C" w:rsidP="0062189F">
      <w:pPr>
        <w:spacing w:after="0" w:line="240" w:lineRule="auto"/>
      </w:pPr>
      <w:r>
        <w:separator/>
      </w:r>
    </w:p>
  </w:footnote>
  <w:footnote w:type="continuationSeparator" w:id="0">
    <w:p w14:paraId="249D1900" w14:textId="77777777" w:rsidR="006B7D0C" w:rsidRDefault="006B7D0C" w:rsidP="00621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9C826" w14:textId="77777777" w:rsidR="0062189F" w:rsidRDefault="00621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3F173" w14:textId="69E236FF" w:rsidR="0062189F" w:rsidRPr="0062189F" w:rsidRDefault="0062189F" w:rsidP="0062189F">
    <w:pPr>
      <w:pStyle w:val="Header"/>
      <w:rPr>
        <w:lang w:val="en-US"/>
      </w:rPr>
    </w:pPr>
    <w:r>
      <w:rPr>
        <w:lang w:val="en-US"/>
      </w:rPr>
      <w:t xml:space="preserve">GUINESS WORLD RECORDS – AMAZING BUT TRUE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04C8F" w14:textId="77777777" w:rsidR="0062189F" w:rsidRDefault="006218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582"/>
    <w:rsid w:val="00004582"/>
    <w:rsid w:val="002D16D2"/>
    <w:rsid w:val="00581E1A"/>
    <w:rsid w:val="0062189F"/>
    <w:rsid w:val="006B7D0C"/>
    <w:rsid w:val="009B2593"/>
    <w:rsid w:val="009B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2B3FE"/>
  <w15:docId w15:val="{1AB9A04C-3A1F-4569-8D49-DF5367D4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5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89F"/>
  </w:style>
  <w:style w:type="paragraph" w:styleId="Footer">
    <w:name w:val="footer"/>
    <w:basedOn w:val="Normal"/>
    <w:link w:val="FooterChar"/>
    <w:uiPriority w:val="99"/>
    <w:unhideWhenUsed/>
    <w:rsid w:val="00621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0.tqn.com/d/inventors/1/0/9/3/1/guinnessperfume.jpg" TargetMode="External"/><Relationship Id="rId13" Type="http://schemas.openxmlformats.org/officeDocument/2006/relationships/image" Target="media/image4.jpe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http://www.google.com.cy/imgres?imgurl=http://web-images.chacha.com/images/real-or-fake-guinness-world-records-sep-12-2011-600x800.jpg&amp;imgrefurl=http://www.chacha.com/quiz/188/real-or-fake-guinness-world-records&amp;h=800&amp;w=600&amp;sz=191&amp;tbnid=pXACbKPaxlvDnM:&amp;tbnh=186&amp;tbnw=139&amp;prev=/search%3Fq%3Dphotos%2Bof%2Bguiness%2Bbooks%2Bof%2Bworld%2Brecords%26tbm%3Disch%26tbo%3Du&amp;zoom=1&amp;q=photos+of+guiness+books+of+world+records&amp;usg=__LQGu7_i2ubTgnCh1XaSx6ZZecAo=&amp;docid=Ck34kyY8OZzsfM&amp;hl=el&amp;sa=X&amp;ei=uJ4zUZbUAo_IswbzoICwCQ&amp;ved=0CCsQ9QEwAA&amp;dur=1297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0.tqn.com/d/inventors/1/0/p/1/1/largesteasteregg.jpg" TargetMode="Externa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0.tqn.com/d/inventors/1/0/D/3/1/guinnesstallshort.jp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oogle.com.cy/imgres?imgurl=http://media.naplesnews.com/media/img/photos/2009/09/03/fingernails_t607.jpg&amp;imgrefurl=http://www.sodahead.com/living/woman-grows-nails-for-22-years-to-meet-oprah-nasty-or-impressive/question-1489669/&amp;h=534&amp;w=607&amp;sz=87&amp;tbnid=9CEL5_7Gk-qT6M:&amp;tbnh=90&amp;tbnw=102&amp;prev=/search%3Fq%3Dphotos%2Bof%2Bguiness%2Bbooks%2Bof%2Bworld%2Brecords%26tbm%3Disch%26tbo%3Du&amp;zoom=1&amp;q=photos+of+guiness+books+of+world+records&amp;usg=__fhFCGRb-sfkSqD8tiQ6JINskFyw=&amp;docid=NPLlNACro_FznM&amp;hl=el&amp;sa=X&amp;ei=uJ4zUZbUAo_IswbzoICwCQ&amp;ved=0CDwQ9QEwBQ&amp;dur=5562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 Shiekkeri</cp:lastModifiedBy>
  <cp:revision>3</cp:revision>
  <dcterms:created xsi:type="dcterms:W3CDTF">2013-03-03T19:03:00Z</dcterms:created>
  <dcterms:modified xsi:type="dcterms:W3CDTF">2020-03-17T18:39:00Z</dcterms:modified>
</cp:coreProperties>
</file>